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C52A03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C52A03">
        <w:rPr>
          <w:rFonts w:cs="B Zar" w:hint="cs"/>
          <w:b/>
          <w:bCs/>
          <w:sz w:val="18"/>
          <w:szCs w:val="18"/>
          <w:rtl/>
        </w:rPr>
        <w:t>بنیاد مسکن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EB5F26">
        <w:trPr>
          <w:jc w:val="center"/>
        </w:trPr>
        <w:tc>
          <w:tcPr>
            <w:tcW w:w="480" w:type="dxa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EB5F26" w:rsidRPr="001440F8" w:rsidRDefault="00C52A0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طرح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مطالعاتی عمرانی به تفکیک (طرح هادی، طرح تعیین محدوده)</w:t>
            </w:r>
          </w:p>
        </w:tc>
        <w:tc>
          <w:tcPr>
            <w:tcW w:w="148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EB5F26">
        <w:trPr>
          <w:jc w:val="center"/>
        </w:trPr>
        <w:tc>
          <w:tcPr>
            <w:tcW w:w="480" w:type="dxa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EB5F26" w:rsidRPr="001440F8" w:rsidRDefault="00C52A0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امنیت واحدهای مسکونی (تعداد واحد مسکونی در روستا)</w:t>
            </w:r>
          </w:p>
        </w:tc>
        <w:tc>
          <w:tcPr>
            <w:tcW w:w="148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EB5F26">
        <w:trPr>
          <w:jc w:val="center"/>
        </w:trPr>
        <w:tc>
          <w:tcPr>
            <w:tcW w:w="480" w:type="dxa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EB5F26" w:rsidRPr="001440F8" w:rsidRDefault="00C52A0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 xml:space="preserve"> اطلاعات پروژه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در جریان در مناطق روستایی</w:t>
            </w:r>
          </w:p>
        </w:tc>
        <w:tc>
          <w:tcPr>
            <w:tcW w:w="148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B5F26" w:rsidRPr="001440F8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EB5F26">
        <w:trPr>
          <w:jc w:val="center"/>
        </w:trPr>
        <w:tc>
          <w:tcPr>
            <w:tcW w:w="480" w:type="dxa"/>
            <w:vAlign w:val="center"/>
          </w:tcPr>
          <w:p w:rsidR="002E028B" w:rsidRPr="001440F8" w:rsidRDefault="002E028B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2E028B" w:rsidRPr="00EB5F26" w:rsidRDefault="00C52A0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مسائل و مشکلات عمده در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</w:p>
        </w:tc>
        <w:tc>
          <w:tcPr>
            <w:tcW w:w="1483" w:type="dxa"/>
            <w:vAlign w:val="center"/>
          </w:tcPr>
          <w:p w:rsidR="002E028B" w:rsidRPr="001440F8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2E028B" w:rsidRPr="001440F8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2E028B" w:rsidRPr="001440F8" w:rsidRDefault="002E028B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2E028B" w:rsidRPr="001440F8" w:rsidRDefault="002E028B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2E028B" w:rsidRPr="001440F8" w:rsidRDefault="002E028B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C2E97" w:rsidRPr="001440F8" w:rsidTr="00EB5F26">
        <w:trPr>
          <w:jc w:val="center"/>
        </w:trPr>
        <w:tc>
          <w:tcPr>
            <w:tcW w:w="480" w:type="dxa"/>
            <w:vAlign w:val="center"/>
          </w:tcPr>
          <w:p w:rsidR="00EC2E97" w:rsidRPr="00EC2E97" w:rsidRDefault="00EC2E97" w:rsidP="0086456E">
            <w:pPr>
              <w:jc w:val="center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EC2E97" w:rsidRPr="00EC2E97" w:rsidRDefault="00EC2E97" w:rsidP="0086456E">
            <w:pPr>
              <w:jc w:val="both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اثربخشی طرح های هادی در بستر سازی برای فعالیت اقتصادی (نمونه های موفق) </w:t>
            </w:r>
          </w:p>
        </w:tc>
        <w:tc>
          <w:tcPr>
            <w:tcW w:w="148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C2E97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C2E97" w:rsidRPr="001440F8" w:rsidTr="00EB5F26">
        <w:trPr>
          <w:jc w:val="center"/>
        </w:trPr>
        <w:tc>
          <w:tcPr>
            <w:tcW w:w="480" w:type="dxa"/>
            <w:vAlign w:val="center"/>
          </w:tcPr>
          <w:p w:rsidR="00EC2E97" w:rsidRPr="00EC2E97" w:rsidRDefault="00EC2E97" w:rsidP="0086456E">
            <w:pPr>
              <w:jc w:val="center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6</w:t>
            </w:r>
          </w:p>
        </w:tc>
        <w:tc>
          <w:tcPr>
            <w:tcW w:w="2693" w:type="dxa"/>
            <w:vAlign w:val="center"/>
          </w:tcPr>
          <w:p w:rsidR="00EC2E97" w:rsidRPr="00EC2E97" w:rsidRDefault="00EC2E97" w:rsidP="00EC2E97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نمونه اقدامات لازم برای طراحی الگوی مسکن بومی متناسب با وضعیت اقلیمی و اجتماعی، و اقتصادی روستاها.</w:t>
            </w:r>
          </w:p>
        </w:tc>
        <w:tc>
          <w:tcPr>
            <w:tcW w:w="148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C2E97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C2E97" w:rsidRPr="001440F8" w:rsidTr="00EB5F26">
        <w:trPr>
          <w:jc w:val="center"/>
        </w:trPr>
        <w:tc>
          <w:tcPr>
            <w:tcW w:w="480" w:type="dxa"/>
            <w:vAlign w:val="center"/>
          </w:tcPr>
          <w:p w:rsidR="00EC2E97" w:rsidRPr="00EC2E97" w:rsidRDefault="00EC2E97" w:rsidP="0086456E">
            <w:pPr>
              <w:jc w:val="center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EC2E97" w:rsidRPr="00EC2E97" w:rsidRDefault="00EC2E97" w:rsidP="00EC2E97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موفقیت در احیاء و بازسازی بافت های با ارزش روستایی (نمونه ها در سطح بخش یا دهستان)</w:t>
            </w:r>
          </w:p>
        </w:tc>
        <w:tc>
          <w:tcPr>
            <w:tcW w:w="148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5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C2E97" w:rsidRPr="00EC2E97" w:rsidRDefault="00EC2E97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EC2E97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EC2E97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C2E97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C2E97" w:rsidRPr="001440F8" w:rsidTr="00EB5F26">
        <w:trPr>
          <w:jc w:val="center"/>
        </w:trPr>
        <w:tc>
          <w:tcPr>
            <w:tcW w:w="480" w:type="dxa"/>
            <w:vAlign w:val="center"/>
          </w:tcPr>
          <w:p w:rsidR="00EC2E97" w:rsidRDefault="00EC2E97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7</w:t>
            </w:r>
          </w:p>
        </w:tc>
        <w:tc>
          <w:tcPr>
            <w:tcW w:w="2693" w:type="dxa"/>
            <w:vAlign w:val="center"/>
          </w:tcPr>
          <w:p w:rsidR="00EC2E97" w:rsidRPr="002E028B" w:rsidRDefault="00EC2E97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83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1440F8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C2E97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C2E97" w:rsidRPr="001440F8" w:rsidTr="00EB5F26">
        <w:trPr>
          <w:jc w:val="center"/>
        </w:trPr>
        <w:tc>
          <w:tcPr>
            <w:tcW w:w="480" w:type="dxa"/>
            <w:vAlign w:val="center"/>
          </w:tcPr>
          <w:p w:rsidR="00EC2E97" w:rsidRDefault="00EC2E97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8</w:t>
            </w:r>
          </w:p>
        </w:tc>
        <w:tc>
          <w:tcPr>
            <w:tcW w:w="2693" w:type="dxa"/>
            <w:vAlign w:val="center"/>
          </w:tcPr>
          <w:p w:rsidR="00EC2E97" w:rsidRPr="002E028B" w:rsidRDefault="00EC2E97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</w:t>
            </w:r>
            <w:r>
              <w:rPr>
                <w:rFonts w:cs="B Zar"/>
                <w:sz w:val="16"/>
                <w:szCs w:val="16"/>
                <w:rtl/>
              </w:rPr>
              <w:softHyphen/>
            </w:r>
            <w:r>
              <w:rPr>
                <w:rFonts w:cs="B Zar" w:hint="cs"/>
                <w:sz w:val="16"/>
                <w:szCs w:val="16"/>
                <w:rtl/>
              </w:rPr>
              <w:t>های مصوب طرح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های هادی به تفکیک روستا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83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1440F8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EC2E97" w:rsidRPr="001440F8" w:rsidRDefault="00EC2E97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EC2E97" w:rsidRDefault="00EC2E97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Pr="004173ED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5563" w:type="dxa"/>
        <w:jc w:val="center"/>
        <w:tblInd w:w="-1581" w:type="dxa"/>
        <w:tblLook w:val="04A0" w:firstRow="1" w:lastRow="0" w:firstColumn="1" w:lastColumn="0" w:noHBand="0" w:noVBand="1"/>
      </w:tblPr>
      <w:tblGrid>
        <w:gridCol w:w="469"/>
        <w:gridCol w:w="833"/>
        <w:gridCol w:w="756"/>
        <w:gridCol w:w="1078"/>
        <w:gridCol w:w="624"/>
        <w:gridCol w:w="601"/>
        <w:gridCol w:w="601"/>
        <w:gridCol w:w="601"/>
      </w:tblGrid>
      <w:tr w:rsidR="00C52E6C" w:rsidRPr="001440F8" w:rsidTr="00C52E6C">
        <w:trPr>
          <w:cantSplit/>
          <w:trHeight w:val="193"/>
          <w:jc w:val="center"/>
        </w:trPr>
        <w:tc>
          <w:tcPr>
            <w:tcW w:w="48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C52E6C" w:rsidRPr="001440F8" w:rsidRDefault="00C52E6C" w:rsidP="00EF28D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61" w:type="dxa"/>
            <w:vMerge w:val="restart"/>
            <w:shd w:val="clear" w:color="auto" w:fill="D9D9D9" w:themeFill="background1" w:themeFillShade="D9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آبادی</w:t>
            </w:r>
          </w:p>
        </w:tc>
        <w:tc>
          <w:tcPr>
            <w:tcW w:w="1923" w:type="dxa"/>
            <w:gridSpan w:val="2"/>
            <w:shd w:val="clear" w:color="auto" w:fill="D9D9D9" w:themeFill="background1" w:themeFillShade="D9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طرح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های مطالعاتی عمرانی</w:t>
            </w:r>
          </w:p>
        </w:tc>
        <w:tc>
          <w:tcPr>
            <w:tcW w:w="2299" w:type="dxa"/>
            <w:gridSpan w:val="4"/>
            <w:shd w:val="clear" w:color="auto" w:fill="D9D9D9" w:themeFill="background1" w:themeFillShade="D9"/>
          </w:tcPr>
          <w:p w:rsidR="00C52E6C" w:rsidRDefault="00C52E6C" w:rsidP="00EF28DE">
            <w:pPr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>امن</w:t>
            </w:r>
            <w:r w:rsidRPr="00C52E6C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C52E6C">
              <w:rPr>
                <w:rFonts w:cs="B Zar" w:hint="eastAsia"/>
                <w:b/>
                <w:bCs/>
                <w:sz w:val="16"/>
                <w:szCs w:val="16"/>
                <w:rtl/>
              </w:rPr>
              <w:t>ت</w:t>
            </w: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 xml:space="preserve"> واحدها</w:t>
            </w:r>
            <w:r w:rsidRPr="00C52E6C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 xml:space="preserve"> مسکون</w:t>
            </w:r>
            <w:r w:rsidRPr="00C52E6C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C52E6C" w:rsidRDefault="00C52E6C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>(تعداد واحد مسکون</w:t>
            </w:r>
            <w:r w:rsidRPr="00C52E6C">
              <w:rPr>
                <w:rFonts w:cs="B Zar" w:hint="cs"/>
                <w:b/>
                <w:bCs/>
                <w:sz w:val="16"/>
                <w:szCs w:val="16"/>
                <w:rtl/>
              </w:rPr>
              <w:t>ی</w:t>
            </w:r>
            <w:r w:rsidRPr="00C52E6C">
              <w:rPr>
                <w:rFonts w:cs="B Zar"/>
                <w:b/>
                <w:bCs/>
                <w:sz w:val="16"/>
                <w:szCs w:val="16"/>
                <w:rtl/>
              </w:rPr>
              <w:t xml:space="preserve"> در روستا)</w:t>
            </w:r>
          </w:p>
        </w:tc>
      </w:tr>
      <w:tr w:rsidR="00C52E6C" w:rsidRPr="001440F8" w:rsidTr="00C52E6C">
        <w:trPr>
          <w:cantSplit/>
          <w:trHeight w:val="495"/>
          <w:jc w:val="center"/>
        </w:trPr>
        <w:tc>
          <w:tcPr>
            <w:tcW w:w="480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C52E6C" w:rsidRPr="001440F8" w:rsidRDefault="00C52E6C" w:rsidP="00EF28D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1" w:type="dxa"/>
            <w:vMerge/>
            <w:shd w:val="clear" w:color="auto" w:fill="D9D9D9" w:themeFill="background1" w:themeFillShade="D9"/>
            <w:vAlign w:val="center"/>
          </w:tcPr>
          <w:p w:rsidR="00C52E6C" w:rsidRDefault="00C52E6C" w:rsidP="00EF28D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87" w:type="dxa"/>
            <w:shd w:val="clear" w:color="auto" w:fill="D9D9D9" w:themeFill="background1" w:themeFillShade="D9"/>
            <w:vAlign w:val="center"/>
          </w:tcPr>
          <w:p w:rsidR="00C52E6C" w:rsidRPr="002E028B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طرح هادی</w:t>
            </w:r>
          </w:p>
        </w:tc>
        <w:tc>
          <w:tcPr>
            <w:tcW w:w="1136" w:type="dxa"/>
            <w:shd w:val="clear" w:color="auto" w:fill="D9D9D9" w:themeFill="background1" w:themeFillShade="D9"/>
            <w:vAlign w:val="center"/>
          </w:tcPr>
          <w:p w:rsidR="00C52E6C" w:rsidRPr="002E028B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طرح تعیین محدوده</w:t>
            </w:r>
          </w:p>
        </w:tc>
        <w:tc>
          <w:tcPr>
            <w:tcW w:w="629" w:type="dxa"/>
            <w:shd w:val="clear" w:color="auto" w:fill="D9D9D9" w:themeFill="background1" w:themeFillShade="D9"/>
            <w:vAlign w:val="center"/>
          </w:tcPr>
          <w:p w:rsidR="00C52E6C" w:rsidRDefault="00C52E6C" w:rsidP="00C52E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خشتی</w:t>
            </w:r>
          </w:p>
        </w:tc>
        <w:tc>
          <w:tcPr>
            <w:tcW w:w="534" w:type="dxa"/>
            <w:shd w:val="clear" w:color="auto" w:fill="D9D9D9" w:themeFill="background1" w:themeFillShade="D9"/>
            <w:vAlign w:val="center"/>
          </w:tcPr>
          <w:p w:rsidR="00C52E6C" w:rsidRDefault="00C52E6C" w:rsidP="00C52E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آجری</w:t>
            </w:r>
          </w:p>
        </w:tc>
        <w:tc>
          <w:tcPr>
            <w:tcW w:w="600" w:type="dxa"/>
            <w:shd w:val="clear" w:color="auto" w:fill="D9D9D9" w:themeFill="background1" w:themeFillShade="D9"/>
            <w:vAlign w:val="center"/>
          </w:tcPr>
          <w:p w:rsidR="00C52E6C" w:rsidRDefault="00C52E6C" w:rsidP="00C52E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آهنی</w:t>
            </w:r>
          </w:p>
        </w:tc>
        <w:tc>
          <w:tcPr>
            <w:tcW w:w="536" w:type="dxa"/>
            <w:shd w:val="clear" w:color="auto" w:fill="D9D9D9" w:themeFill="background1" w:themeFillShade="D9"/>
            <w:vAlign w:val="center"/>
          </w:tcPr>
          <w:p w:rsidR="00C52E6C" w:rsidRDefault="00C52E6C" w:rsidP="00C52E6C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بتنی</w:t>
            </w: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61" w:type="dxa"/>
            <w:vAlign w:val="center"/>
          </w:tcPr>
          <w:p w:rsidR="00C52E6C" w:rsidRPr="001440F8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</w:rPr>
            </w:pP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61" w:type="dxa"/>
            <w:vAlign w:val="center"/>
          </w:tcPr>
          <w:p w:rsidR="00C52E6C" w:rsidRPr="001440F8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861" w:type="dxa"/>
            <w:vAlign w:val="center"/>
          </w:tcPr>
          <w:p w:rsidR="00C52E6C" w:rsidRPr="001440F8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861" w:type="dxa"/>
            <w:vAlign w:val="center"/>
          </w:tcPr>
          <w:p w:rsidR="00C52E6C" w:rsidRPr="00EB5F26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861" w:type="dxa"/>
            <w:vAlign w:val="center"/>
          </w:tcPr>
          <w:p w:rsidR="00C52E6C" w:rsidRPr="002E028B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C52E6C" w:rsidRPr="001440F8" w:rsidTr="00C52E6C">
        <w:trPr>
          <w:jc w:val="center"/>
        </w:trPr>
        <w:tc>
          <w:tcPr>
            <w:tcW w:w="480" w:type="dxa"/>
            <w:vAlign w:val="center"/>
          </w:tcPr>
          <w:p w:rsidR="00C52E6C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6</w:t>
            </w:r>
          </w:p>
        </w:tc>
        <w:tc>
          <w:tcPr>
            <w:tcW w:w="861" w:type="dxa"/>
            <w:vAlign w:val="center"/>
          </w:tcPr>
          <w:p w:rsidR="00C52E6C" w:rsidRPr="002E028B" w:rsidRDefault="00C52E6C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787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6" w:type="dxa"/>
            <w:vAlign w:val="center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29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00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36" w:type="dxa"/>
          </w:tcPr>
          <w:p w:rsidR="00C52E6C" w:rsidRPr="001440F8" w:rsidRDefault="00C52E6C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93AE5" w:rsidRDefault="002E028B" w:rsidP="00D3307E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2E028B" w:rsidRPr="004173ED" w:rsidRDefault="002E028B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7398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974"/>
        <w:gridCol w:w="974"/>
        <w:gridCol w:w="859"/>
        <w:gridCol w:w="1349"/>
        <w:gridCol w:w="1134"/>
        <w:gridCol w:w="1628"/>
      </w:tblGrid>
      <w:tr w:rsidR="004173ED" w:rsidRPr="001440F8" w:rsidTr="004173ED">
        <w:trPr>
          <w:cantSplit/>
          <w:trHeight w:val="763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4173ED" w:rsidRPr="001440F8" w:rsidRDefault="004173ED" w:rsidP="00473FBB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center"/>
          </w:tcPr>
          <w:p w:rsidR="004173ED" w:rsidRPr="001440F8" w:rsidRDefault="004173ED" w:rsidP="00C52E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آبادی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center"/>
          </w:tcPr>
          <w:p w:rsidR="004173ED" w:rsidRDefault="004173ED" w:rsidP="00C52E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پروژه</w:t>
            </w:r>
          </w:p>
        </w:tc>
        <w:tc>
          <w:tcPr>
            <w:tcW w:w="859" w:type="dxa"/>
            <w:shd w:val="clear" w:color="auto" w:fill="D9D9D9" w:themeFill="background1" w:themeFillShade="D9"/>
            <w:vAlign w:val="center"/>
          </w:tcPr>
          <w:p w:rsidR="004173ED" w:rsidRDefault="004173ED" w:rsidP="00C52E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سال شروع</w:t>
            </w:r>
          </w:p>
        </w:tc>
        <w:tc>
          <w:tcPr>
            <w:tcW w:w="1349" w:type="dxa"/>
            <w:shd w:val="clear" w:color="auto" w:fill="D9D9D9" w:themeFill="background1" w:themeFillShade="D9"/>
            <w:vAlign w:val="center"/>
          </w:tcPr>
          <w:p w:rsidR="004173ED" w:rsidRDefault="004173ED" w:rsidP="00C52E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اعتبار هزینه شده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173ED" w:rsidRDefault="004173ED" w:rsidP="00C52E6C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اعتبار موردنیاز</w:t>
            </w:r>
          </w:p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:rsidR="004173ED" w:rsidRDefault="004173ED" w:rsidP="004173ED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برنامه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های آتی عمرانی</w:t>
            </w: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Pr="001440F8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74" w:type="dxa"/>
            <w:vAlign w:val="center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1440F8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Pr="001440F8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74" w:type="dxa"/>
            <w:vAlign w:val="center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1440F8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Pr="001440F8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974" w:type="dxa"/>
            <w:vAlign w:val="center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1440F8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1440F8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Pr="001440F8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974" w:type="dxa"/>
            <w:vAlign w:val="center"/>
          </w:tcPr>
          <w:p w:rsidR="004173ED" w:rsidRPr="00EB5F26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EB5F26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EB5F26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EB5F26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EB5F26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EB5F26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974" w:type="dxa"/>
            <w:vAlign w:val="center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2E028B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4173ED" w:rsidRPr="001440F8" w:rsidTr="004173ED">
        <w:trPr>
          <w:jc w:val="center"/>
        </w:trPr>
        <w:tc>
          <w:tcPr>
            <w:tcW w:w="480" w:type="dxa"/>
            <w:vAlign w:val="center"/>
          </w:tcPr>
          <w:p w:rsidR="004173ED" w:rsidRDefault="004173ED" w:rsidP="00473FBB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6</w:t>
            </w:r>
          </w:p>
        </w:tc>
        <w:tc>
          <w:tcPr>
            <w:tcW w:w="974" w:type="dxa"/>
            <w:vAlign w:val="center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74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9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49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4173ED" w:rsidRPr="002E028B" w:rsidRDefault="004173ED" w:rsidP="00473FBB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628" w:type="dxa"/>
            <w:vAlign w:val="center"/>
          </w:tcPr>
          <w:p w:rsidR="004173ED" w:rsidRPr="002E028B" w:rsidRDefault="004173ED" w:rsidP="004173E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Default="004173ED" w:rsidP="004173ED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C52E6C" w:rsidRDefault="00C52E6C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4173ED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p w:rsidR="004173ED" w:rsidRPr="004173ED" w:rsidRDefault="004173ED" w:rsidP="002E028B">
      <w:pPr>
        <w:spacing w:after="0" w:line="240" w:lineRule="auto"/>
        <w:jc w:val="center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D79" w:rsidRDefault="00775D79" w:rsidP="002E028B">
      <w:pPr>
        <w:spacing w:after="0" w:line="240" w:lineRule="auto"/>
      </w:pPr>
      <w:r>
        <w:separator/>
      </w:r>
    </w:p>
  </w:endnote>
  <w:endnote w:type="continuationSeparator" w:id="0">
    <w:p w:rsidR="00775D79" w:rsidRDefault="00775D79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D79" w:rsidRDefault="00775D79" w:rsidP="002E028B">
      <w:pPr>
        <w:spacing w:after="0" w:line="240" w:lineRule="auto"/>
      </w:pPr>
      <w:r>
        <w:separator/>
      </w:r>
    </w:p>
  </w:footnote>
  <w:footnote w:type="continuationSeparator" w:id="0">
    <w:p w:rsidR="00775D79" w:rsidRDefault="00775D79" w:rsidP="002E028B">
      <w:pPr>
        <w:spacing w:after="0" w:line="240" w:lineRule="auto"/>
      </w:pPr>
      <w:r>
        <w:continuationSeparator/>
      </w:r>
    </w:p>
  </w:footnote>
  <w:footnote w:id="1">
    <w:p w:rsidR="00EC2E97" w:rsidRPr="00C52A03" w:rsidRDefault="00EC2E97" w:rsidP="00C52A03">
      <w:pPr>
        <w:spacing w:after="0" w:line="240" w:lineRule="auto"/>
        <w:jc w:val="both"/>
        <w:rPr>
          <w:rFonts w:cs="B Zar"/>
          <w:sz w:val="20"/>
          <w:szCs w:val="20"/>
        </w:rPr>
      </w:pPr>
      <w:r w:rsidRPr="00C52A03">
        <w:rPr>
          <w:rFonts w:cs="B Zar"/>
          <w:sz w:val="20"/>
          <w:szCs w:val="20"/>
        </w:rPr>
        <w:footnoteRef/>
      </w:r>
      <w:r w:rsidRPr="00C52A03">
        <w:rPr>
          <w:rFonts w:cs="B Zar"/>
          <w:sz w:val="20"/>
          <w:szCs w:val="20"/>
          <w:rtl/>
        </w:rPr>
        <w:t xml:space="preserve"> </w:t>
      </w:r>
      <w:r w:rsidRPr="00C52A03">
        <w:rPr>
          <w:rFonts w:cs="B Zar" w:hint="cs"/>
          <w:sz w:val="20"/>
          <w:szCs w:val="20"/>
          <w:rtl/>
        </w:rPr>
        <w:t>. نقشه</w:t>
      </w:r>
      <w:r w:rsidRPr="00C52A03">
        <w:rPr>
          <w:rFonts w:cs="B Zar" w:hint="cs"/>
          <w:sz w:val="20"/>
          <w:szCs w:val="20"/>
          <w:rtl/>
        </w:rPr>
        <w:softHyphen/>
        <w:t>ها به پیوست ارسال شوند.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1440F8"/>
    <w:rsid w:val="00161586"/>
    <w:rsid w:val="00195792"/>
    <w:rsid w:val="002E028B"/>
    <w:rsid w:val="004173ED"/>
    <w:rsid w:val="005267CA"/>
    <w:rsid w:val="005E0508"/>
    <w:rsid w:val="00775D79"/>
    <w:rsid w:val="007F5295"/>
    <w:rsid w:val="009315FC"/>
    <w:rsid w:val="00982007"/>
    <w:rsid w:val="00A174AE"/>
    <w:rsid w:val="00B60E01"/>
    <w:rsid w:val="00B93AE5"/>
    <w:rsid w:val="00BA56B3"/>
    <w:rsid w:val="00C233FB"/>
    <w:rsid w:val="00C52A03"/>
    <w:rsid w:val="00C52E6C"/>
    <w:rsid w:val="00C87389"/>
    <w:rsid w:val="00D3307E"/>
    <w:rsid w:val="00DA4678"/>
    <w:rsid w:val="00DA771B"/>
    <w:rsid w:val="00DC057D"/>
    <w:rsid w:val="00EA6747"/>
    <w:rsid w:val="00EA7F5A"/>
    <w:rsid w:val="00EB5F26"/>
    <w:rsid w:val="00EC2E97"/>
    <w:rsid w:val="00E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BDB10-8FA7-4289-A8FB-2C032FEB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2018-10-16T18:56:00Z</dcterms:created>
  <dcterms:modified xsi:type="dcterms:W3CDTF">2018-10-16T18:56:00Z</dcterms:modified>
</cp:coreProperties>
</file>